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51"/>
        <w:tblW w:w="10177" w:type="dxa"/>
        <w:tblLook w:val="04A0" w:firstRow="1" w:lastRow="0" w:firstColumn="1" w:lastColumn="0" w:noHBand="0" w:noVBand="1"/>
      </w:tblPr>
      <w:tblGrid>
        <w:gridCol w:w="2898"/>
        <w:gridCol w:w="90"/>
        <w:gridCol w:w="4644"/>
        <w:gridCol w:w="2545"/>
      </w:tblGrid>
      <w:tr w:rsidR="00946328" w:rsidRPr="00EB5F45" w:rsidTr="00946328">
        <w:trPr>
          <w:trHeight w:val="1787"/>
        </w:trPr>
        <w:tc>
          <w:tcPr>
            <w:tcW w:w="2898" w:type="dxa"/>
          </w:tcPr>
          <w:p w:rsidR="00946328" w:rsidRPr="00EB5F45" w:rsidRDefault="00946328" w:rsidP="00946328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 w:cstheme="minorHAnsi"/>
                <w:sz w:val="28"/>
                <w:szCs w:val="28"/>
              </w:rPr>
            </w:pPr>
            <w:r w:rsidRPr="00EB5F45">
              <w:rPr>
                <w:rFonts w:ascii="Arial Narrow" w:eastAsia="Times New Roman" w:hAnsi="Arial Narrow" w:cstheme="minorHAnsi"/>
                <w:noProof/>
                <w:sz w:val="28"/>
                <w:szCs w:val="28"/>
              </w:rPr>
              <w:drawing>
                <wp:inline distT="0" distB="0" distL="0" distR="0" wp14:anchorId="37C75933" wp14:editId="75B5D5C3">
                  <wp:extent cx="1308303" cy="1019175"/>
                  <wp:effectExtent l="0" t="0" r="6350" b="0"/>
                  <wp:docPr id="1" name="Picture 1" descr="C:\Documents and Settings\Administrator\Desktop\SHAQ 2014\Business Card\Lambang-Malaysia-[Converted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Desktop\SHAQ 2014\Business Card\Lambang-Malaysia-[Converted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303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4" w:type="dxa"/>
            <w:gridSpan w:val="2"/>
          </w:tcPr>
          <w:p w:rsidR="00946328" w:rsidRPr="00EB5F45" w:rsidRDefault="00946328" w:rsidP="00946328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 w:cstheme="minorHAnsi"/>
                <w:sz w:val="28"/>
                <w:szCs w:val="28"/>
              </w:rPr>
            </w:pPr>
          </w:p>
          <w:p w:rsidR="00946328" w:rsidRPr="00EB5F45" w:rsidRDefault="00946328" w:rsidP="00946328">
            <w:pPr>
              <w:spacing w:before="100" w:beforeAutospacing="1" w:after="100" w:afterAutospacing="1"/>
              <w:rPr>
                <w:rFonts w:ascii="Arial Narrow" w:eastAsia="Times New Roman" w:hAnsi="Arial Narrow" w:cstheme="minorHAnsi"/>
                <w:sz w:val="28"/>
                <w:szCs w:val="28"/>
              </w:rPr>
            </w:pPr>
            <w:r>
              <w:rPr>
                <w:rFonts w:ascii="Arial Narrow" w:eastAsia="Times New Roman" w:hAnsi="Arial Narrow" w:cstheme="minorHAnsi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Arial Narrow" w:eastAsia="Times New Roman" w:hAnsi="Arial Narrow" w:cstheme="minorHAnsi"/>
                <w:sz w:val="28"/>
                <w:szCs w:val="28"/>
              </w:rPr>
              <w:t>KEMENTERIAN</w:t>
            </w:r>
            <w:proofErr w:type="spellEnd"/>
            <w:r>
              <w:rPr>
                <w:rFonts w:ascii="Arial Narrow" w:eastAsia="Times New Roman" w:hAnsi="Arial Narrow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theme="minorHAnsi"/>
                <w:sz w:val="28"/>
                <w:szCs w:val="28"/>
              </w:rPr>
              <w:t>KESIHATAN</w:t>
            </w:r>
            <w:proofErr w:type="spellEnd"/>
            <w:r>
              <w:rPr>
                <w:rFonts w:ascii="Arial Narrow" w:eastAsia="Times New Roman" w:hAnsi="Arial Narrow" w:cstheme="minorHAnsi"/>
                <w:sz w:val="28"/>
                <w:szCs w:val="28"/>
              </w:rPr>
              <w:t xml:space="preserve"> </w:t>
            </w:r>
            <w:r w:rsidRPr="00EB5F45">
              <w:rPr>
                <w:rFonts w:ascii="Arial Narrow" w:eastAsia="Times New Roman" w:hAnsi="Arial Narrow" w:cstheme="minorHAnsi"/>
                <w:sz w:val="28"/>
                <w:szCs w:val="28"/>
              </w:rPr>
              <w:t>MALAYSIA</w:t>
            </w:r>
          </w:p>
        </w:tc>
        <w:tc>
          <w:tcPr>
            <w:tcW w:w="2545" w:type="dxa"/>
          </w:tcPr>
          <w:p w:rsidR="00946328" w:rsidRPr="00EB5F45" w:rsidRDefault="00946328" w:rsidP="00946328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 w:cstheme="minorHAnsi"/>
                <w:sz w:val="28"/>
                <w:szCs w:val="28"/>
              </w:rPr>
            </w:pPr>
            <w:r w:rsidRPr="00EB5F45">
              <w:rPr>
                <w:rFonts w:ascii="Arial Narrow" w:eastAsia="Times New Roman" w:hAnsi="Arial Narrow" w:cstheme="minorHAnsi"/>
                <w:noProof/>
                <w:sz w:val="28"/>
                <w:szCs w:val="28"/>
              </w:rPr>
              <w:drawing>
                <wp:inline distT="0" distB="0" distL="0" distR="0" wp14:anchorId="5BD68AAE" wp14:editId="5093242E">
                  <wp:extent cx="1019175" cy="1019175"/>
                  <wp:effectExtent l="0" t="0" r="9525" b="9525"/>
                  <wp:docPr id="2" name="Picture 2" descr="C:\Documents and Settings\Administrator\Desktop\SHAQ 2014\Business Card\Logo-Kami-Sedia-Membantu-[Converted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istrator\Desktop\SHAQ 2014\Business Card\Logo-Kami-Sedia-Membantu-[Converted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6328" w:rsidRPr="00EB5F45" w:rsidTr="00946328">
        <w:trPr>
          <w:trHeight w:val="693"/>
        </w:trPr>
        <w:tc>
          <w:tcPr>
            <w:tcW w:w="10177" w:type="dxa"/>
            <w:gridSpan w:val="4"/>
          </w:tcPr>
          <w:p w:rsidR="00946328" w:rsidRDefault="00946328" w:rsidP="00946328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 w:cstheme="minorHAnsi"/>
                <w:sz w:val="28"/>
                <w:szCs w:val="28"/>
              </w:rPr>
            </w:pPr>
          </w:p>
          <w:p w:rsidR="00946328" w:rsidRPr="00EB5F45" w:rsidRDefault="00946328" w:rsidP="00946328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 w:cstheme="minorHAnsi"/>
                <w:sz w:val="28"/>
                <w:szCs w:val="28"/>
              </w:rPr>
            </w:pPr>
            <w:proofErr w:type="spellStart"/>
            <w:r w:rsidRPr="00946328">
              <w:rPr>
                <w:rFonts w:ascii="Arial Narrow" w:eastAsia="Times New Roman" w:hAnsi="Arial Narrow" w:cstheme="minorHAnsi"/>
                <w:b/>
                <w:sz w:val="28"/>
                <w:szCs w:val="28"/>
              </w:rPr>
              <w:t>BORANG</w:t>
            </w:r>
            <w:proofErr w:type="spellEnd"/>
            <w:r w:rsidRPr="00946328">
              <w:rPr>
                <w:rFonts w:ascii="Arial Narrow" w:eastAsia="Times New Roman" w:hAnsi="Arial Narrow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946328">
              <w:rPr>
                <w:rFonts w:ascii="Arial Narrow" w:eastAsia="Times New Roman" w:hAnsi="Arial Narrow" w:cstheme="minorHAnsi"/>
                <w:b/>
                <w:sz w:val="28"/>
                <w:szCs w:val="28"/>
              </w:rPr>
              <w:t>PENYERTAAN</w:t>
            </w:r>
            <w:proofErr w:type="spellEnd"/>
            <w:r>
              <w:rPr>
                <w:rFonts w:ascii="Arial Narrow" w:eastAsia="Times New Roman" w:hAnsi="Arial Narrow" w:cstheme="minorHAnsi"/>
                <w:sz w:val="28"/>
                <w:szCs w:val="28"/>
              </w:rPr>
              <w:br/>
            </w:r>
            <w:proofErr w:type="spellStart"/>
            <w:r w:rsidRPr="00EB5F45">
              <w:rPr>
                <w:rFonts w:ascii="Arial Narrow" w:eastAsia="Times New Roman" w:hAnsi="Arial Narrow" w:cstheme="minorHAnsi"/>
                <w:sz w:val="28"/>
                <w:szCs w:val="28"/>
              </w:rPr>
              <w:t>PERTANDINGAN</w:t>
            </w:r>
            <w:proofErr w:type="spellEnd"/>
            <w:r w:rsidRPr="00EB5F45">
              <w:rPr>
                <w:rFonts w:ascii="Arial Narrow" w:eastAsia="Times New Roman" w:hAnsi="Arial Narrow" w:cstheme="minorHAnsi"/>
                <w:sz w:val="28"/>
                <w:szCs w:val="28"/>
              </w:rPr>
              <w:t xml:space="preserve"> </w:t>
            </w:r>
            <w:proofErr w:type="spellStart"/>
            <w:r w:rsidRPr="00EB5F45">
              <w:rPr>
                <w:rFonts w:ascii="Arial Narrow" w:eastAsia="Times New Roman" w:hAnsi="Arial Narrow" w:cstheme="minorHAnsi"/>
                <w:sz w:val="28"/>
                <w:szCs w:val="28"/>
              </w:rPr>
              <w:t>KLIP</w:t>
            </w:r>
            <w:proofErr w:type="spellEnd"/>
            <w:r w:rsidRPr="00EB5F45">
              <w:rPr>
                <w:rFonts w:ascii="Arial Narrow" w:eastAsia="Times New Roman" w:hAnsi="Arial Narrow" w:cstheme="minorHAnsi"/>
                <w:sz w:val="28"/>
                <w:szCs w:val="28"/>
              </w:rPr>
              <w:t xml:space="preserve"> VIDEO ‘</w:t>
            </w:r>
            <w:proofErr w:type="spellStart"/>
            <w:r w:rsidRPr="00EB5F45">
              <w:rPr>
                <w:rFonts w:ascii="Arial Narrow" w:eastAsia="Times New Roman" w:hAnsi="Arial Narrow" w:cstheme="minorHAnsi"/>
                <w:sz w:val="28"/>
                <w:szCs w:val="28"/>
              </w:rPr>
              <w:t>HAPUS</w:t>
            </w:r>
            <w:proofErr w:type="spellEnd"/>
            <w:r w:rsidRPr="00EB5F45">
              <w:rPr>
                <w:rFonts w:ascii="Arial Narrow" w:eastAsia="Times New Roman" w:hAnsi="Arial Narrow" w:cstheme="minorHAnsi"/>
                <w:sz w:val="28"/>
                <w:szCs w:val="28"/>
              </w:rPr>
              <w:t xml:space="preserve"> </w:t>
            </w:r>
            <w:proofErr w:type="spellStart"/>
            <w:r w:rsidRPr="00EB5F45">
              <w:rPr>
                <w:rFonts w:ascii="Arial Narrow" w:eastAsia="Times New Roman" w:hAnsi="Arial Narrow" w:cstheme="minorHAnsi"/>
                <w:sz w:val="28"/>
                <w:szCs w:val="28"/>
              </w:rPr>
              <w:t>AEDES</w:t>
            </w:r>
            <w:proofErr w:type="spellEnd"/>
            <w:r w:rsidRPr="00EB5F45">
              <w:rPr>
                <w:rFonts w:ascii="Arial Narrow" w:eastAsia="Times New Roman" w:hAnsi="Arial Narrow" w:cstheme="minorHAnsi"/>
                <w:sz w:val="28"/>
                <w:szCs w:val="28"/>
              </w:rPr>
              <w:t>’</w:t>
            </w:r>
          </w:p>
          <w:p w:rsidR="00946328" w:rsidRPr="00EB5F45" w:rsidRDefault="00946328" w:rsidP="00946328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 w:cstheme="minorHAnsi"/>
                <w:sz w:val="28"/>
                <w:szCs w:val="28"/>
              </w:rPr>
            </w:pPr>
          </w:p>
        </w:tc>
      </w:tr>
      <w:tr w:rsidR="00946328" w:rsidRPr="00EB5F45" w:rsidTr="00946328">
        <w:trPr>
          <w:trHeight w:val="693"/>
        </w:trPr>
        <w:tc>
          <w:tcPr>
            <w:tcW w:w="2988" w:type="dxa"/>
            <w:gridSpan w:val="2"/>
          </w:tcPr>
          <w:p w:rsidR="00946328" w:rsidRPr="00EB5F45" w:rsidRDefault="00946328" w:rsidP="00946328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theme="minorHAnsi"/>
                <w:sz w:val="28"/>
                <w:szCs w:val="28"/>
              </w:rPr>
            </w:pPr>
            <w:proofErr w:type="spellStart"/>
            <w:r w:rsidRPr="00EB5F45">
              <w:rPr>
                <w:rFonts w:ascii="Arial Narrow" w:eastAsia="Times New Roman" w:hAnsi="Arial Narrow" w:cstheme="minorHAnsi"/>
                <w:sz w:val="28"/>
                <w:szCs w:val="28"/>
              </w:rPr>
              <w:t>Nama</w:t>
            </w:r>
            <w:proofErr w:type="spellEnd"/>
          </w:p>
        </w:tc>
        <w:tc>
          <w:tcPr>
            <w:tcW w:w="7189" w:type="dxa"/>
            <w:gridSpan w:val="2"/>
          </w:tcPr>
          <w:p w:rsidR="00946328" w:rsidRPr="00EB5F45" w:rsidRDefault="00946328" w:rsidP="00946328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theme="minorHAnsi"/>
                <w:sz w:val="28"/>
                <w:szCs w:val="28"/>
              </w:rPr>
            </w:pPr>
          </w:p>
        </w:tc>
      </w:tr>
      <w:tr w:rsidR="00946328" w:rsidRPr="00EB5F45" w:rsidTr="00946328">
        <w:trPr>
          <w:trHeight w:val="693"/>
        </w:trPr>
        <w:tc>
          <w:tcPr>
            <w:tcW w:w="2988" w:type="dxa"/>
            <w:gridSpan w:val="2"/>
          </w:tcPr>
          <w:p w:rsidR="00946328" w:rsidRPr="00EB5F45" w:rsidRDefault="00946328" w:rsidP="00946328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theme="minorHAnsi"/>
                <w:sz w:val="28"/>
                <w:szCs w:val="28"/>
              </w:rPr>
            </w:pPr>
            <w:proofErr w:type="spellStart"/>
            <w:r w:rsidRPr="00EB5F45">
              <w:rPr>
                <w:rFonts w:ascii="Arial Narrow" w:eastAsia="Times New Roman" w:hAnsi="Arial Narrow" w:cstheme="minorHAnsi"/>
                <w:sz w:val="28"/>
                <w:szCs w:val="28"/>
              </w:rPr>
              <w:t>Kad</w:t>
            </w:r>
            <w:proofErr w:type="spellEnd"/>
            <w:r w:rsidRPr="00EB5F45">
              <w:rPr>
                <w:rFonts w:ascii="Arial Narrow" w:eastAsia="Times New Roman" w:hAnsi="Arial Narrow" w:cstheme="minorHAnsi"/>
                <w:sz w:val="28"/>
                <w:szCs w:val="28"/>
              </w:rPr>
              <w:t xml:space="preserve"> </w:t>
            </w:r>
            <w:proofErr w:type="spellStart"/>
            <w:r w:rsidRPr="00EB5F45">
              <w:rPr>
                <w:rFonts w:ascii="Arial Narrow" w:eastAsia="Times New Roman" w:hAnsi="Arial Narrow" w:cstheme="minorHAnsi"/>
                <w:sz w:val="28"/>
                <w:szCs w:val="28"/>
              </w:rPr>
              <w:t>Pengenalan</w:t>
            </w:r>
            <w:proofErr w:type="spellEnd"/>
          </w:p>
        </w:tc>
        <w:tc>
          <w:tcPr>
            <w:tcW w:w="7189" w:type="dxa"/>
            <w:gridSpan w:val="2"/>
          </w:tcPr>
          <w:p w:rsidR="00946328" w:rsidRPr="00EB5F45" w:rsidRDefault="00946328" w:rsidP="00946328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theme="minorHAnsi"/>
                <w:sz w:val="28"/>
                <w:szCs w:val="28"/>
              </w:rPr>
            </w:pPr>
          </w:p>
        </w:tc>
      </w:tr>
      <w:tr w:rsidR="00946328" w:rsidRPr="00EB5F45" w:rsidTr="00946328">
        <w:trPr>
          <w:trHeight w:val="693"/>
        </w:trPr>
        <w:tc>
          <w:tcPr>
            <w:tcW w:w="2988" w:type="dxa"/>
            <w:gridSpan w:val="2"/>
          </w:tcPr>
          <w:p w:rsidR="00946328" w:rsidRPr="00EB5F45" w:rsidRDefault="00946328" w:rsidP="00946328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theme="minorHAnsi"/>
                <w:sz w:val="28"/>
                <w:szCs w:val="28"/>
              </w:rPr>
            </w:pPr>
            <w:proofErr w:type="spellStart"/>
            <w:r w:rsidRPr="00EB5F45">
              <w:rPr>
                <w:rFonts w:ascii="Arial Narrow" w:eastAsia="Times New Roman" w:hAnsi="Arial Narrow" w:cstheme="minorHAnsi"/>
                <w:sz w:val="28"/>
                <w:szCs w:val="28"/>
              </w:rPr>
              <w:t>Tajuk</w:t>
            </w:r>
            <w:proofErr w:type="spellEnd"/>
            <w:r w:rsidRPr="00EB5F45">
              <w:rPr>
                <w:rFonts w:ascii="Arial Narrow" w:eastAsia="Times New Roman" w:hAnsi="Arial Narrow" w:cstheme="minorHAnsi"/>
                <w:sz w:val="28"/>
                <w:szCs w:val="28"/>
              </w:rPr>
              <w:t xml:space="preserve"> Video</w:t>
            </w:r>
          </w:p>
        </w:tc>
        <w:tc>
          <w:tcPr>
            <w:tcW w:w="7189" w:type="dxa"/>
            <w:gridSpan w:val="2"/>
          </w:tcPr>
          <w:p w:rsidR="00946328" w:rsidRPr="00EB5F45" w:rsidRDefault="00946328" w:rsidP="00946328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theme="minorHAnsi"/>
                <w:sz w:val="28"/>
                <w:szCs w:val="28"/>
              </w:rPr>
            </w:pPr>
          </w:p>
        </w:tc>
      </w:tr>
      <w:tr w:rsidR="00946328" w:rsidRPr="00EB5F45" w:rsidTr="00946328">
        <w:trPr>
          <w:trHeight w:val="693"/>
        </w:trPr>
        <w:tc>
          <w:tcPr>
            <w:tcW w:w="2988" w:type="dxa"/>
            <w:gridSpan w:val="2"/>
          </w:tcPr>
          <w:p w:rsidR="00946328" w:rsidRPr="00EB5F45" w:rsidRDefault="00946328" w:rsidP="00946328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theme="minorHAnsi"/>
                <w:sz w:val="28"/>
                <w:szCs w:val="28"/>
              </w:rPr>
            </w:pPr>
            <w:proofErr w:type="spellStart"/>
            <w:r w:rsidRPr="00EB5F45">
              <w:rPr>
                <w:rFonts w:ascii="Arial Narrow" w:eastAsia="Times New Roman" w:hAnsi="Arial Narrow" w:cstheme="minorHAnsi"/>
                <w:sz w:val="28"/>
                <w:szCs w:val="28"/>
              </w:rPr>
              <w:t>Alamat</w:t>
            </w:r>
            <w:proofErr w:type="spellEnd"/>
          </w:p>
        </w:tc>
        <w:tc>
          <w:tcPr>
            <w:tcW w:w="7189" w:type="dxa"/>
            <w:gridSpan w:val="2"/>
          </w:tcPr>
          <w:p w:rsidR="00946328" w:rsidRPr="00EB5F45" w:rsidRDefault="00946328" w:rsidP="00946328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theme="minorHAnsi"/>
                <w:sz w:val="28"/>
                <w:szCs w:val="28"/>
              </w:rPr>
            </w:pPr>
          </w:p>
        </w:tc>
      </w:tr>
      <w:tr w:rsidR="00946328" w:rsidRPr="00EB5F45" w:rsidTr="00946328">
        <w:trPr>
          <w:trHeight w:val="726"/>
        </w:trPr>
        <w:tc>
          <w:tcPr>
            <w:tcW w:w="2988" w:type="dxa"/>
            <w:gridSpan w:val="2"/>
          </w:tcPr>
          <w:p w:rsidR="00946328" w:rsidRPr="00EB5F45" w:rsidRDefault="00946328" w:rsidP="00946328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theme="minorHAnsi"/>
                <w:sz w:val="28"/>
                <w:szCs w:val="28"/>
              </w:rPr>
            </w:pPr>
            <w:r w:rsidRPr="00EB5F45">
              <w:rPr>
                <w:rFonts w:ascii="Arial Narrow" w:eastAsia="Times New Roman" w:hAnsi="Arial Narrow" w:cstheme="minorHAnsi"/>
                <w:sz w:val="28"/>
                <w:szCs w:val="28"/>
              </w:rPr>
              <w:t xml:space="preserve">No </w:t>
            </w:r>
            <w:proofErr w:type="spellStart"/>
            <w:r w:rsidRPr="00EB5F45">
              <w:rPr>
                <w:rFonts w:ascii="Arial Narrow" w:eastAsia="Times New Roman" w:hAnsi="Arial Narrow" w:cstheme="minorHAnsi"/>
                <w:sz w:val="28"/>
                <w:szCs w:val="28"/>
              </w:rPr>
              <w:t>Telefon</w:t>
            </w:r>
            <w:proofErr w:type="spellEnd"/>
          </w:p>
        </w:tc>
        <w:tc>
          <w:tcPr>
            <w:tcW w:w="7189" w:type="dxa"/>
            <w:gridSpan w:val="2"/>
          </w:tcPr>
          <w:p w:rsidR="00946328" w:rsidRPr="00EB5F45" w:rsidRDefault="00946328" w:rsidP="00946328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theme="minorHAnsi"/>
                <w:sz w:val="28"/>
                <w:szCs w:val="28"/>
              </w:rPr>
            </w:pPr>
          </w:p>
        </w:tc>
      </w:tr>
      <w:tr w:rsidR="00946328" w:rsidRPr="00EB5F45" w:rsidTr="00946328">
        <w:trPr>
          <w:trHeight w:val="693"/>
        </w:trPr>
        <w:tc>
          <w:tcPr>
            <w:tcW w:w="2988" w:type="dxa"/>
            <w:gridSpan w:val="2"/>
          </w:tcPr>
          <w:p w:rsidR="00946328" w:rsidRPr="00EB5F45" w:rsidRDefault="00946328" w:rsidP="00946328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theme="minorHAnsi"/>
                <w:sz w:val="28"/>
                <w:szCs w:val="28"/>
              </w:rPr>
            </w:pPr>
            <w:r w:rsidRPr="00EB5F45">
              <w:rPr>
                <w:rFonts w:ascii="Arial Narrow" w:eastAsia="Times New Roman" w:hAnsi="Arial Narrow" w:cstheme="minorHAnsi"/>
                <w:sz w:val="28"/>
                <w:szCs w:val="28"/>
              </w:rPr>
              <w:t>Email</w:t>
            </w:r>
          </w:p>
        </w:tc>
        <w:tc>
          <w:tcPr>
            <w:tcW w:w="7189" w:type="dxa"/>
            <w:gridSpan w:val="2"/>
          </w:tcPr>
          <w:p w:rsidR="00946328" w:rsidRPr="00EB5F45" w:rsidRDefault="00946328" w:rsidP="00946328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theme="minorHAnsi"/>
                <w:sz w:val="28"/>
                <w:szCs w:val="28"/>
              </w:rPr>
            </w:pPr>
          </w:p>
        </w:tc>
      </w:tr>
      <w:tr w:rsidR="00946328" w:rsidRPr="00EB5F45" w:rsidTr="00946328">
        <w:trPr>
          <w:trHeight w:val="726"/>
        </w:trPr>
        <w:tc>
          <w:tcPr>
            <w:tcW w:w="2988" w:type="dxa"/>
            <w:gridSpan w:val="2"/>
          </w:tcPr>
          <w:p w:rsidR="00946328" w:rsidRPr="00EB5F45" w:rsidRDefault="00946328" w:rsidP="00946328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theme="minorHAnsi"/>
                <w:sz w:val="28"/>
                <w:szCs w:val="28"/>
              </w:rPr>
            </w:pPr>
            <w:proofErr w:type="spellStart"/>
            <w:r w:rsidRPr="00EB5F45">
              <w:rPr>
                <w:rFonts w:ascii="Arial Narrow" w:eastAsia="Times New Roman" w:hAnsi="Arial Narrow" w:cstheme="minorHAnsi"/>
                <w:sz w:val="28"/>
                <w:szCs w:val="28"/>
              </w:rPr>
              <w:t>Url</w:t>
            </w:r>
            <w:proofErr w:type="spellEnd"/>
            <w:r w:rsidRPr="00EB5F45">
              <w:rPr>
                <w:rFonts w:ascii="Arial Narrow" w:eastAsia="Times New Roman" w:hAnsi="Arial Narrow" w:cstheme="minorHAnsi"/>
                <w:sz w:val="28"/>
                <w:szCs w:val="28"/>
              </w:rPr>
              <w:t xml:space="preserve"> Video (</w:t>
            </w:r>
            <w:proofErr w:type="spellStart"/>
            <w:r w:rsidRPr="00EB5F45">
              <w:rPr>
                <w:rFonts w:ascii="Arial Narrow" w:eastAsia="Times New Roman" w:hAnsi="Arial Narrow" w:cstheme="minorHAnsi"/>
                <w:sz w:val="28"/>
                <w:szCs w:val="28"/>
              </w:rPr>
              <w:t>Youtube</w:t>
            </w:r>
            <w:proofErr w:type="spellEnd"/>
            <w:r w:rsidRPr="00EB5F45">
              <w:rPr>
                <w:rFonts w:ascii="Arial Narrow" w:eastAsia="Times New Roman" w:hAnsi="Arial Narrow" w:cstheme="minorHAnsi"/>
                <w:sz w:val="28"/>
                <w:szCs w:val="28"/>
              </w:rPr>
              <w:t>)</w:t>
            </w:r>
          </w:p>
        </w:tc>
        <w:tc>
          <w:tcPr>
            <w:tcW w:w="7189" w:type="dxa"/>
            <w:gridSpan w:val="2"/>
          </w:tcPr>
          <w:p w:rsidR="00946328" w:rsidRPr="00EB5F45" w:rsidRDefault="00946328" w:rsidP="00946328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theme="minorHAnsi"/>
                <w:sz w:val="28"/>
                <w:szCs w:val="28"/>
              </w:rPr>
            </w:pPr>
          </w:p>
        </w:tc>
      </w:tr>
      <w:tr w:rsidR="00946328" w:rsidRPr="00EB5F45" w:rsidTr="006A43EF">
        <w:trPr>
          <w:trHeight w:val="726"/>
        </w:trPr>
        <w:tc>
          <w:tcPr>
            <w:tcW w:w="10177" w:type="dxa"/>
            <w:gridSpan w:val="4"/>
          </w:tcPr>
          <w:p w:rsidR="00946328" w:rsidRPr="00EB5F45" w:rsidRDefault="00946328" w:rsidP="00946328">
            <w:pPr>
              <w:spacing w:before="100" w:beforeAutospacing="1" w:after="100" w:afterAutospacing="1"/>
              <w:jc w:val="both"/>
              <w:rPr>
                <w:rFonts w:ascii="Arial Narrow" w:eastAsia="Times New Roman" w:hAnsi="Arial Narrow" w:cstheme="minorHAnsi"/>
                <w:sz w:val="28"/>
                <w:szCs w:val="28"/>
              </w:rPr>
            </w:pPr>
          </w:p>
        </w:tc>
      </w:tr>
      <w:tr w:rsidR="00946328" w:rsidRPr="00EB5F45" w:rsidTr="00946328">
        <w:trPr>
          <w:trHeight w:val="726"/>
        </w:trPr>
        <w:tc>
          <w:tcPr>
            <w:tcW w:w="10177" w:type="dxa"/>
            <w:gridSpan w:val="4"/>
          </w:tcPr>
          <w:p w:rsidR="00946328" w:rsidRDefault="00946328" w:rsidP="00946328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*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Emelkan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borang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penyertaan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lengkap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ke</w:t>
            </w:r>
            <w:proofErr w:type="spellEnd"/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Arial Narrow" w:hAnsi="Arial Narrow" w:cs="Arial"/>
                <w:i/>
                <w:sz w:val="20"/>
                <w:szCs w:val="20"/>
              </w:rPr>
              <w:t>zairul.hecc@gmail.com</w:t>
            </w:r>
            <w:proofErr w:type="spellEnd"/>
          </w:p>
          <w:p w:rsidR="00946328" w:rsidRPr="00F93FB0" w:rsidRDefault="00946328" w:rsidP="00946328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*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*</w:t>
            </w:r>
            <w:proofErr w:type="spellStart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>Semua</w:t>
            </w:r>
            <w:proofErr w:type="spellEnd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>hasil</w:t>
            </w:r>
            <w:proofErr w:type="spellEnd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>karya</w:t>
            </w:r>
            <w:proofErr w:type="spellEnd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>akan</w:t>
            </w:r>
            <w:proofErr w:type="spellEnd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>menjadi</w:t>
            </w:r>
            <w:proofErr w:type="spellEnd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>hak</w:t>
            </w:r>
            <w:proofErr w:type="spellEnd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>milik</w:t>
            </w:r>
            <w:proofErr w:type="spellEnd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>penganjur</w:t>
            </w:r>
            <w:proofErr w:type="spellEnd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proofErr w:type="spellStart"/>
            <w:proofErr w:type="gramEnd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>Kementerian</w:t>
            </w:r>
            <w:proofErr w:type="spellEnd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>Kesihatan</w:t>
            </w:r>
            <w:proofErr w:type="spellEnd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 xml:space="preserve"> Malaysia). </w:t>
            </w:r>
            <w:proofErr w:type="spellStart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>Kementerian</w:t>
            </w:r>
            <w:proofErr w:type="spellEnd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>juga</w:t>
            </w:r>
            <w:proofErr w:type="spellEnd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>berhak</w:t>
            </w:r>
            <w:proofErr w:type="spellEnd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>menggunakan</w:t>
            </w:r>
            <w:proofErr w:type="spellEnd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>semula</w:t>
            </w:r>
            <w:proofErr w:type="spellEnd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 xml:space="preserve">, </w:t>
            </w:r>
            <w:proofErr w:type="spellStart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>menerbit</w:t>
            </w:r>
            <w:proofErr w:type="spellEnd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>atau</w:t>
            </w:r>
            <w:proofErr w:type="spellEnd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>mempamerkan</w:t>
            </w:r>
            <w:proofErr w:type="spellEnd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>penyertaan</w:t>
            </w:r>
            <w:proofErr w:type="spellEnd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>didalam</w:t>
            </w:r>
            <w:proofErr w:type="spellEnd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>apa</w:t>
            </w:r>
            <w:proofErr w:type="spellEnd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>jua</w:t>
            </w:r>
            <w:proofErr w:type="spellEnd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>bentuk</w:t>
            </w:r>
            <w:proofErr w:type="spellEnd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 xml:space="preserve"> media </w:t>
            </w:r>
            <w:proofErr w:type="spellStart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>atau</w:t>
            </w:r>
            <w:proofErr w:type="spellEnd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 xml:space="preserve"> medium </w:t>
            </w:r>
            <w:proofErr w:type="spellStart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>samada</w:t>
            </w:r>
            <w:proofErr w:type="spellEnd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>tempatan</w:t>
            </w:r>
            <w:proofErr w:type="spellEnd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>ataupun</w:t>
            </w:r>
            <w:proofErr w:type="spellEnd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>antarabangsa</w:t>
            </w:r>
            <w:proofErr w:type="spellEnd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>tanpa</w:t>
            </w:r>
            <w:proofErr w:type="spellEnd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>notis</w:t>
            </w:r>
            <w:proofErr w:type="spellEnd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>atau</w:t>
            </w:r>
            <w:proofErr w:type="spellEnd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>pembayaran</w:t>
            </w:r>
            <w:proofErr w:type="gramStart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>,royalti</w:t>
            </w:r>
            <w:proofErr w:type="spellEnd"/>
            <w:proofErr w:type="gramEnd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>kepada</w:t>
            </w:r>
            <w:proofErr w:type="spellEnd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>peserta</w:t>
            </w:r>
            <w:proofErr w:type="spellEnd"/>
            <w:r w:rsidRPr="00F93FB0">
              <w:rPr>
                <w:rFonts w:ascii="Arial Narrow" w:hAnsi="Arial Narrow" w:cs="Arial"/>
                <w:i/>
                <w:sz w:val="20"/>
                <w:szCs w:val="20"/>
              </w:rPr>
              <w:t>.</w:t>
            </w:r>
          </w:p>
        </w:tc>
      </w:tr>
    </w:tbl>
    <w:p w:rsidR="00946328" w:rsidRDefault="00946328">
      <w:r>
        <w:tab/>
      </w:r>
      <w:r>
        <w:tab/>
      </w:r>
      <w:r>
        <w:tab/>
      </w:r>
    </w:p>
    <w:p w:rsidR="00946328" w:rsidRDefault="00946328"/>
    <w:p w:rsidR="00946328" w:rsidRDefault="00946328"/>
    <w:p w:rsidR="00946328" w:rsidRDefault="00946328"/>
    <w:p w:rsidR="00946328" w:rsidRDefault="00946328"/>
    <w:p w:rsidR="00946328" w:rsidRPr="00946328" w:rsidRDefault="00946328" w:rsidP="00946328">
      <w:pPr>
        <w:jc w:val="center"/>
        <w:rPr>
          <w:rFonts w:ascii="Arial" w:hAnsi="Arial" w:cs="Arial"/>
          <w:b/>
          <w:szCs w:val="28"/>
        </w:rPr>
      </w:pPr>
      <w:proofErr w:type="spellStart"/>
      <w:r w:rsidRPr="00946328">
        <w:rPr>
          <w:rFonts w:ascii="Arial" w:hAnsi="Arial" w:cs="Arial"/>
          <w:b/>
          <w:szCs w:val="28"/>
        </w:rPr>
        <w:lastRenderedPageBreak/>
        <w:t>PERTANDINGAN</w:t>
      </w:r>
      <w:proofErr w:type="spellEnd"/>
      <w:r w:rsidRPr="00946328">
        <w:rPr>
          <w:rFonts w:ascii="Arial" w:hAnsi="Arial" w:cs="Arial"/>
          <w:b/>
          <w:szCs w:val="28"/>
        </w:rPr>
        <w:t xml:space="preserve"> </w:t>
      </w:r>
      <w:proofErr w:type="spellStart"/>
      <w:r w:rsidRPr="00946328">
        <w:rPr>
          <w:rFonts w:ascii="Arial" w:hAnsi="Arial" w:cs="Arial"/>
          <w:b/>
          <w:szCs w:val="28"/>
        </w:rPr>
        <w:t>KLIP</w:t>
      </w:r>
      <w:proofErr w:type="spellEnd"/>
      <w:r w:rsidRPr="00946328">
        <w:rPr>
          <w:rFonts w:ascii="Arial" w:hAnsi="Arial" w:cs="Arial"/>
          <w:b/>
          <w:szCs w:val="28"/>
        </w:rPr>
        <w:t xml:space="preserve"> VIDEO </w:t>
      </w:r>
      <w:proofErr w:type="spellStart"/>
      <w:r w:rsidRPr="00946328">
        <w:rPr>
          <w:rFonts w:ascii="Arial" w:hAnsi="Arial" w:cs="Arial"/>
          <w:b/>
          <w:szCs w:val="28"/>
        </w:rPr>
        <w:t>HAPUS</w:t>
      </w:r>
      <w:proofErr w:type="spellEnd"/>
      <w:r w:rsidRPr="00946328">
        <w:rPr>
          <w:rFonts w:ascii="Arial" w:hAnsi="Arial" w:cs="Arial"/>
          <w:b/>
          <w:szCs w:val="28"/>
        </w:rPr>
        <w:t xml:space="preserve"> </w:t>
      </w:r>
      <w:proofErr w:type="spellStart"/>
      <w:r w:rsidRPr="00946328">
        <w:rPr>
          <w:rFonts w:ascii="Arial" w:hAnsi="Arial" w:cs="Arial"/>
          <w:b/>
          <w:szCs w:val="28"/>
        </w:rPr>
        <w:t>AEDES</w:t>
      </w:r>
      <w:proofErr w:type="spellEnd"/>
      <w:r w:rsidRPr="00946328">
        <w:rPr>
          <w:rFonts w:ascii="Arial" w:hAnsi="Arial" w:cs="Arial"/>
          <w:b/>
          <w:szCs w:val="28"/>
        </w:rPr>
        <w:br/>
      </w:r>
      <w:proofErr w:type="spellStart"/>
      <w:r w:rsidRPr="00946328">
        <w:rPr>
          <w:rFonts w:ascii="Arial" w:hAnsi="Arial" w:cs="Arial"/>
          <w:b/>
          <w:szCs w:val="28"/>
        </w:rPr>
        <w:t>TERMA</w:t>
      </w:r>
      <w:proofErr w:type="spellEnd"/>
      <w:r w:rsidRPr="00946328">
        <w:rPr>
          <w:rFonts w:ascii="Arial" w:hAnsi="Arial" w:cs="Arial"/>
          <w:b/>
          <w:szCs w:val="28"/>
        </w:rPr>
        <w:t xml:space="preserve"> DAN </w:t>
      </w:r>
      <w:proofErr w:type="spellStart"/>
      <w:r w:rsidRPr="00946328">
        <w:rPr>
          <w:rFonts w:ascii="Arial" w:hAnsi="Arial" w:cs="Arial"/>
          <w:b/>
          <w:szCs w:val="28"/>
        </w:rPr>
        <w:t>SYARAT</w:t>
      </w:r>
      <w:proofErr w:type="spellEnd"/>
    </w:p>
    <w:p w:rsidR="00946328" w:rsidRPr="00946328" w:rsidRDefault="00946328" w:rsidP="00946328">
      <w:pPr>
        <w:jc w:val="both"/>
        <w:rPr>
          <w:rFonts w:ascii="Arial" w:hAnsi="Arial" w:cs="Arial"/>
          <w:b/>
          <w:szCs w:val="28"/>
        </w:rPr>
      </w:pPr>
    </w:p>
    <w:p w:rsidR="00946328" w:rsidRPr="00946328" w:rsidRDefault="00946328" w:rsidP="0094632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proofErr w:type="spellStart"/>
      <w:r w:rsidRPr="00946328">
        <w:rPr>
          <w:rFonts w:ascii="Arial" w:hAnsi="Arial" w:cs="Arial"/>
          <w:szCs w:val="28"/>
        </w:rPr>
        <w:t>Pertandingan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ini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terbuka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kepada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semua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warganegara</w:t>
      </w:r>
      <w:proofErr w:type="spellEnd"/>
      <w:r w:rsidRPr="00946328">
        <w:rPr>
          <w:rFonts w:ascii="Arial" w:hAnsi="Arial" w:cs="Arial"/>
          <w:szCs w:val="28"/>
        </w:rPr>
        <w:t xml:space="preserve"> Malaysia yang </w:t>
      </w:r>
      <w:proofErr w:type="spellStart"/>
      <w:r w:rsidRPr="00946328">
        <w:rPr>
          <w:rFonts w:ascii="Arial" w:hAnsi="Arial" w:cs="Arial"/>
          <w:szCs w:val="28"/>
        </w:rPr>
        <w:t>berumur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r w:rsidRPr="00946328">
        <w:rPr>
          <w:rFonts w:ascii="Arial" w:hAnsi="Arial" w:cs="Arial"/>
          <w:b/>
          <w:szCs w:val="28"/>
        </w:rPr>
        <w:t xml:space="preserve">18 </w:t>
      </w:r>
      <w:proofErr w:type="spellStart"/>
      <w:r w:rsidRPr="00946328">
        <w:rPr>
          <w:rFonts w:ascii="Arial" w:hAnsi="Arial" w:cs="Arial"/>
          <w:b/>
          <w:szCs w:val="28"/>
        </w:rPr>
        <w:t>tahun</w:t>
      </w:r>
      <w:proofErr w:type="spellEnd"/>
      <w:r w:rsidRPr="00946328">
        <w:rPr>
          <w:rFonts w:ascii="Arial" w:hAnsi="Arial" w:cs="Arial"/>
          <w:b/>
          <w:szCs w:val="28"/>
        </w:rPr>
        <w:t xml:space="preserve"> </w:t>
      </w:r>
      <w:proofErr w:type="spellStart"/>
      <w:r w:rsidRPr="00946328">
        <w:rPr>
          <w:rFonts w:ascii="Arial" w:hAnsi="Arial" w:cs="Arial"/>
          <w:b/>
          <w:szCs w:val="28"/>
        </w:rPr>
        <w:t>ke</w:t>
      </w:r>
      <w:proofErr w:type="spellEnd"/>
      <w:r w:rsidRPr="00946328">
        <w:rPr>
          <w:rFonts w:ascii="Arial" w:hAnsi="Arial" w:cs="Arial"/>
          <w:b/>
          <w:szCs w:val="28"/>
        </w:rPr>
        <w:t xml:space="preserve"> </w:t>
      </w:r>
      <w:proofErr w:type="spellStart"/>
      <w:r w:rsidRPr="00946328">
        <w:rPr>
          <w:rFonts w:ascii="Arial" w:hAnsi="Arial" w:cs="Arial"/>
          <w:b/>
          <w:szCs w:val="28"/>
        </w:rPr>
        <w:t>atas</w:t>
      </w:r>
      <w:proofErr w:type="spellEnd"/>
      <w:r w:rsidRPr="00946328">
        <w:rPr>
          <w:rFonts w:ascii="Arial" w:hAnsi="Arial" w:cs="Arial"/>
          <w:b/>
          <w:szCs w:val="28"/>
        </w:rPr>
        <w:t>.</w:t>
      </w:r>
    </w:p>
    <w:p w:rsidR="00946328" w:rsidRPr="00946328" w:rsidRDefault="00946328" w:rsidP="00946328">
      <w:pPr>
        <w:pStyle w:val="ListParagraph"/>
        <w:jc w:val="both"/>
        <w:rPr>
          <w:rFonts w:ascii="Arial" w:hAnsi="Arial" w:cs="Arial"/>
          <w:szCs w:val="28"/>
        </w:rPr>
      </w:pPr>
    </w:p>
    <w:p w:rsidR="00946328" w:rsidRPr="00946328" w:rsidRDefault="00946328" w:rsidP="0094632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proofErr w:type="spellStart"/>
      <w:r w:rsidRPr="00946328">
        <w:rPr>
          <w:rFonts w:ascii="Arial" w:hAnsi="Arial" w:cs="Arial"/>
          <w:szCs w:val="28"/>
        </w:rPr>
        <w:t>Penyertaan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boleh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dibuat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secara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proofErr w:type="gramStart"/>
      <w:r w:rsidRPr="00946328">
        <w:rPr>
          <w:rFonts w:ascii="Arial" w:hAnsi="Arial" w:cs="Arial"/>
          <w:szCs w:val="28"/>
        </w:rPr>
        <w:t>berkumpulan</w:t>
      </w:r>
      <w:proofErr w:type="spellEnd"/>
      <w:r w:rsidRPr="00946328">
        <w:rPr>
          <w:rFonts w:ascii="Arial" w:hAnsi="Arial" w:cs="Arial"/>
          <w:szCs w:val="28"/>
        </w:rPr>
        <w:t>(</w:t>
      </w:r>
      <w:proofErr w:type="spellStart"/>
      <w:proofErr w:type="gramEnd"/>
      <w:r w:rsidRPr="00946328">
        <w:rPr>
          <w:rFonts w:ascii="Arial" w:hAnsi="Arial" w:cs="Arial"/>
          <w:szCs w:val="28"/>
        </w:rPr>
        <w:t>tidak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melebihi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TIGA</w:t>
      </w:r>
      <w:proofErr w:type="spellEnd"/>
      <w:r w:rsidRPr="00946328">
        <w:rPr>
          <w:rFonts w:ascii="Arial" w:hAnsi="Arial" w:cs="Arial"/>
          <w:szCs w:val="28"/>
        </w:rPr>
        <w:t xml:space="preserve"> orang) </w:t>
      </w:r>
      <w:proofErr w:type="spellStart"/>
      <w:r w:rsidRPr="00946328">
        <w:rPr>
          <w:rFonts w:ascii="Arial" w:hAnsi="Arial" w:cs="Arial"/>
          <w:szCs w:val="28"/>
        </w:rPr>
        <w:t>atau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individu</w:t>
      </w:r>
      <w:proofErr w:type="spellEnd"/>
      <w:r w:rsidRPr="00946328">
        <w:rPr>
          <w:rFonts w:ascii="Arial" w:hAnsi="Arial" w:cs="Arial"/>
          <w:szCs w:val="28"/>
        </w:rPr>
        <w:t>.</w:t>
      </w:r>
    </w:p>
    <w:p w:rsidR="00946328" w:rsidRPr="00946328" w:rsidRDefault="00946328" w:rsidP="00946328">
      <w:pPr>
        <w:pStyle w:val="ListParagraph"/>
        <w:rPr>
          <w:rFonts w:ascii="Arial" w:hAnsi="Arial" w:cs="Arial"/>
          <w:szCs w:val="28"/>
        </w:rPr>
      </w:pPr>
      <w:bookmarkStart w:id="0" w:name="_GoBack"/>
      <w:bookmarkEnd w:id="0"/>
    </w:p>
    <w:p w:rsidR="00946328" w:rsidRPr="00946328" w:rsidRDefault="00946328" w:rsidP="0094632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proofErr w:type="spellStart"/>
      <w:r w:rsidRPr="00946328">
        <w:rPr>
          <w:rFonts w:ascii="Arial" w:hAnsi="Arial" w:cs="Arial"/>
          <w:szCs w:val="28"/>
        </w:rPr>
        <w:t>Terhad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hanya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kepada</w:t>
      </w:r>
      <w:proofErr w:type="spellEnd"/>
      <w:r w:rsidRPr="00946328">
        <w:rPr>
          <w:rFonts w:ascii="Arial" w:hAnsi="Arial" w:cs="Arial"/>
          <w:szCs w:val="28"/>
        </w:rPr>
        <w:t xml:space="preserve"> 1 </w:t>
      </w:r>
      <w:proofErr w:type="spellStart"/>
      <w:r w:rsidRPr="00946328">
        <w:rPr>
          <w:rFonts w:ascii="Arial" w:hAnsi="Arial" w:cs="Arial"/>
          <w:szCs w:val="28"/>
        </w:rPr>
        <w:t>klip</w:t>
      </w:r>
      <w:proofErr w:type="spellEnd"/>
      <w:r w:rsidRPr="00946328">
        <w:rPr>
          <w:rFonts w:ascii="Arial" w:hAnsi="Arial" w:cs="Arial"/>
          <w:szCs w:val="28"/>
        </w:rPr>
        <w:t xml:space="preserve"> video </w:t>
      </w:r>
      <w:proofErr w:type="spellStart"/>
      <w:r w:rsidRPr="00946328">
        <w:rPr>
          <w:rFonts w:ascii="Arial" w:hAnsi="Arial" w:cs="Arial"/>
          <w:szCs w:val="28"/>
        </w:rPr>
        <w:t>bagi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setiap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penyertaan</w:t>
      </w:r>
      <w:proofErr w:type="spellEnd"/>
      <w:r w:rsidRPr="00946328">
        <w:rPr>
          <w:rFonts w:ascii="Arial" w:hAnsi="Arial" w:cs="Arial"/>
          <w:szCs w:val="28"/>
        </w:rPr>
        <w:t>.</w:t>
      </w:r>
    </w:p>
    <w:p w:rsidR="00946328" w:rsidRPr="00946328" w:rsidRDefault="00946328" w:rsidP="00946328">
      <w:pPr>
        <w:pStyle w:val="ListParagraph"/>
        <w:jc w:val="both"/>
        <w:rPr>
          <w:rFonts w:ascii="Arial" w:hAnsi="Arial" w:cs="Arial"/>
          <w:szCs w:val="28"/>
        </w:rPr>
      </w:pPr>
    </w:p>
    <w:p w:rsidR="00946328" w:rsidRPr="00946328" w:rsidRDefault="00946328" w:rsidP="0094632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proofErr w:type="spellStart"/>
      <w:r w:rsidRPr="00946328">
        <w:rPr>
          <w:rFonts w:ascii="Arial" w:hAnsi="Arial" w:cs="Arial"/>
          <w:szCs w:val="28"/>
        </w:rPr>
        <w:t>Hasil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karya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mestilah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asli</w:t>
      </w:r>
      <w:proofErr w:type="spellEnd"/>
      <w:r w:rsidRPr="00946328">
        <w:rPr>
          <w:rFonts w:ascii="Arial" w:hAnsi="Arial" w:cs="Arial"/>
          <w:szCs w:val="28"/>
        </w:rPr>
        <w:t xml:space="preserve">, </w:t>
      </w:r>
      <w:proofErr w:type="spellStart"/>
      <w:r w:rsidRPr="00946328">
        <w:rPr>
          <w:rFonts w:ascii="Arial" w:hAnsi="Arial" w:cs="Arial"/>
          <w:szCs w:val="28"/>
        </w:rPr>
        <w:t>merupakan</w:t>
      </w:r>
      <w:proofErr w:type="spellEnd"/>
      <w:r w:rsidRPr="00946328">
        <w:rPr>
          <w:rFonts w:ascii="Arial" w:hAnsi="Arial" w:cs="Arial"/>
          <w:szCs w:val="28"/>
        </w:rPr>
        <w:t xml:space="preserve"> idea </w:t>
      </w:r>
      <w:proofErr w:type="spellStart"/>
      <w:r w:rsidRPr="00946328">
        <w:rPr>
          <w:rFonts w:ascii="Arial" w:hAnsi="Arial" w:cs="Arial"/>
          <w:szCs w:val="28"/>
        </w:rPr>
        <w:t>sendiri</w:t>
      </w:r>
      <w:proofErr w:type="spellEnd"/>
      <w:r w:rsidRPr="00946328">
        <w:rPr>
          <w:rFonts w:ascii="Arial" w:hAnsi="Arial" w:cs="Arial"/>
          <w:szCs w:val="28"/>
        </w:rPr>
        <w:t xml:space="preserve">, </w:t>
      </w:r>
      <w:proofErr w:type="spellStart"/>
      <w:r w:rsidRPr="00946328">
        <w:rPr>
          <w:rFonts w:ascii="Arial" w:hAnsi="Arial" w:cs="Arial"/>
          <w:szCs w:val="28"/>
        </w:rPr>
        <w:t>dan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tidak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mengandungi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elemen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pengubahsuaian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atau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plagiat</w:t>
      </w:r>
      <w:proofErr w:type="spellEnd"/>
      <w:r w:rsidRPr="00946328">
        <w:rPr>
          <w:rFonts w:ascii="Arial" w:hAnsi="Arial" w:cs="Arial"/>
          <w:szCs w:val="28"/>
        </w:rPr>
        <w:t xml:space="preserve">.  </w:t>
      </w:r>
      <w:proofErr w:type="spellStart"/>
      <w:r w:rsidRPr="00946328">
        <w:rPr>
          <w:rFonts w:ascii="Arial" w:hAnsi="Arial" w:cs="Arial"/>
          <w:szCs w:val="28"/>
        </w:rPr>
        <w:t>Pihak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penganjur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berhak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untuk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menolak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penyertaan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atau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menarik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balik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hadiah</w:t>
      </w:r>
      <w:proofErr w:type="spellEnd"/>
      <w:r w:rsidRPr="00946328">
        <w:rPr>
          <w:rFonts w:ascii="Arial" w:hAnsi="Arial" w:cs="Arial"/>
          <w:szCs w:val="28"/>
        </w:rPr>
        <w:t xml:space="preserve"> yang </w:t>
      </w:r>
      <w:proofErr w:type="spellStart"/>
      <w:r w:rsidRPr="00946328">
        <w:rPr>
          <w:rFonts w:ascii="Arial" w:hAnsi="Arial" w:cs="Arial"/>
          <w:szCs w:val="28"/>
        </w:rPr>
        <w:t>diberikan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sekiranya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didapati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hasil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karya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adalah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tidak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asli</w:t>
      </w:r>
      <w:proofErr w:type="spellEnd"/>
      <w:r w:rsidRPr="00946328">
        <w:rPr>
          <w:rFonts w:ascii="Arial" w:hAnsi="Arial" w:cs="Arial"/>
          <w:szCs w:val="28"/>
        </w:rPr>
        <w:t xml:space="preserve">. </w:t>
      </w:r>
      <w:proofErr w:type="spellStart"/>
      <w:r w:rsidRPr="00946328">
        <w:rPr>
          <w:rFonts w:ascii="Arial" w:hAnsi="Arial" w:cs="Arial"/>
          <w:szCs w:val="28"/>
        </w:rPr>
        <w:t>Penyertaan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dibatalkan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serta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merta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sekiranya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klip</w:t>
      </w:r>
      <w:proofErr w:type="spellEnd"/>
      <w:r w:rsidRPr="00946328">
        <w:rPr>
          <w:rFonts w:ascii="Arial" w:hAnsi="Arial" w:cs="Arial"/>
          <w:szCs w:val="28"/>
        </w:rPr>
        <w:t xml:space="preserve"> video yang </w:t>
      </w:r>
      <w:proofErr w:type="spellStart"/>
      <w:r w:rsidRPr="00946328">
        <w:rPr>
          <w:rFonts w:ascii="Arial" w:hAnsi="Arial" w:cs="Arial"/>
          <w:szCs w:val="28"/>
        </w:rPr>
        <w:t>dihantar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pernah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menyertai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atau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memenangi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sebarang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pertandingan</w:t>
      </w:r>
      <w:proofErr w:type="spellEnd"/>
      <w:r w:rsidRPr="00946328">
        <w:rPr>
          <w:rFonts w:ascii="Arial" w:hAnsi="Arial" w:cs="Arial"/>
          <w:szCs w:val="28"/>
        </w:rPr>
        <w:t xml:space="preserve"> video yang lain.</w:t>
      </w:r>
      <w:r>
        <w:rPr>
          <w:rFonts w:ascii="Arial" w:hAnsi="Arial" w:cs="Arial"/>
          <w:szCs w:val="28"/>
        </w:rPr>
        <w:br/>
      </w:r>
    </w:p>
    <w:p w:rsidR="00946328" w:rsidRPr="00946328" w:rsidRDefault="00946328" w:rsidP="0094632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proofErr w:type="spellStart"/>
      <w:r w:rsidRPr="00946328">
        <w:rPr>
          <w:rFonts w:ascii="Arial" w:hAnsi="Arial" w:cs="Arial"/>
          <w:szCs w:val="28"/>
        </w:rPr>
        <w:t>Bebas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menggunakan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proofErr w:type="gramStart"/>
      <w:r w:rsidRPr="00946328">
        <w:rPr>
          <w:rFonts w:ascii="Arial" w:hAnsi="Arial" w:cs="Arial"/>
          <w:szCs w:val="28"/>
        </w:rPr>
        <w:t>apa</w:t>
      </w:r>
      <w:proofErr w:type="spellEnd"/>
      <w:proofErr w:type="gram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jua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jenis</w:t>
      </w:r>
      <w:proofErr w:type="spellEnd"/>
      <w:r w:rsidRPr="00946328">
        <w:rPr>
          <w:rFonts w:ascii="Arial" w:hAnsi="Arial" w:cs="Arial"/>
          <w:szCs w:val="28"/>
        </w:rPr>
        <w:t xml:space="preserve"> medium </w:t>
      </w:r>
      <w:proofErr w:type="spellStart"/>
      <w:r w:rsidRPr="00946328">
        <w:rPr>
          <w:rFonts w:ascii="Arial" w:hAnsi="Arial" w:cs="Arial"/>
          <w:szCs w:val="28"/>
        </w:rPr>
        <w:t>untuk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menghasilkan</w:t>
      </w:r>
      <w:proofErr w:type="spellEnd"/>
      <w:r w:rsidRPr="00946328">
        <w:rPr>
          <w:rFonts w:ascii="Arial" w:hAnsi="Arial" w:cs="Arial"/>
          <w:szCs w:val="28"/>
        </w:rPr>
        <w:t xml:space="preserve"> video (</w:t>
      </w:r>
      <w:proofErr w:type="spellStart"/>
      <w:r w:rsidRPr="00946328">
        <w:rPr>
          <w:rFonts w:ascii="Arial" w:hAnsi="Arial" w:cs="Arial"/>
          <w:szCs w:val="28"/>
        </w:rPr>
        <w:t>dalam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bentuk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animasi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dan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sebagainya</w:t>
      </w:r>
      <w:proofErr w:type="spellEnd"/>
      <w:r w:rsidRPr="00946328">
        <w:rPr>
          <w:rFonts w:ascii="Arial" w:hAnsi="Arial" w:cs="Arial"/>
          <w:szCs w:val="28"/>
        </w:rPr>
        <w:t>).</w:t>
      </w:r>
    </w:p>
    <w:p w:rsidR="00946328" w:rsidRPr="00946328" w:rsidRDefault="00946328" w:rsidP="00946328">
      <w:pPr>
        <w:pStyle w:val="ListParagraph"/>
        <w:rPr>
          <w:rFonts w:ascii="Arial" w:hAnsi="Arial" w:cs="Arial"/>
          <w:szCs w:val="28"/>
        </w:rPr>
      </w:pPr>
    </w:p>
    <w:p w:rsidR="00946328" w:rsidRPr="00946328" w:rsidRDefault="00946328" w:rsidP="0094632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proofErr w:type="spellStart"/>
      <w:r w:rsidRPr="00946328">
        <w:rPr>
          <w:rFonts w:ascii="Arial" w:hAnsi="Arial" w:cs="Arial"/>
          <w:szCs w:val="28"/>
        </w:rPr>
        <w:t>Klip</w:t>
      </w:r>
      <w:proofErr w:type="spellEnd"/>
      <w:r w:rsidRPr="00946328">
        <w:rPr>
          <w:rFonts w:ascii="Arial" w:hAnsi="Arial" w:cs="Arial"/>
          <w:szCs w:val="28"/>
        </w:rPr>
        <w:t xml:space="preserve"> video </w:t>
      </w:r>
      <w:proofErr w:type="spellStart"/>
      <w:r w:rsidRPr="00946328">
        <w:rPr>
          <w:rFonts w:ascii="Arial" w:hAnsi="Arial" w:cs="Arial"/>
          <w:szCs w:val="28"/>
        </w:rPr>
        <w:t>perlu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menerapkan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budaya</w:t>
      </w:r>
      <w:proofErr w:type="spellEnd"/>
      <w:r w:rsidRPr="00946328">
        <w:rPr>
          <w:rFonts w:ascii="Arial" w:hAnsi="Arial" w:cs="Arial"/>
          <w:szCs w:val="28"/>
        </w:rPr>
        <w:t xml:space="preserve"> Malaysia </w:t>
      </w:r>
      <w:proofErr w:type="spellStart"/>
      <w:r w:rsidRPr="00946328">
        <w:rPr>
          <w:rFonts w:ascii="Arial" w:hAnsi="Arial" w:cs="Arial"/>
          <w:szCs w:val="28"/>
        </w:rPr>
        <w:t>dan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tidak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menyentuh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sensitiviti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masyarakat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serta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sesuai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untuk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tontonan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umum</w:t>
      </w:r>
      <w:proofErr w:type="spellEnd"/>
      <w:r w:rsidRPr="00946328">
        <w:rPr>
          <w:rFonts w:ascii="Arial" w:hAnsi="Arial" w:cs="Arial"/>
          <w:szCs w:val="28"/>
        </w:rPr>
        <w:t>.</w:t>
      </w:r>
    </w:p>
    <w:p w:rsidR="00946328" w:rsidRPr="00946328" w:rsidRDefault="00946328" w:rsidP="00946328">
      <w:pPr>
        <w:pStyle w:val="ListParagraph"/>
        <w:rPr>
          <w:rFonts w:ascii="Arial" w:hAnsi="Arial" w:cs="Arial"/>
          <w:szCs w:val="28"/>
        </w:rPr>
      </w:pPr>
    </w:p>
    <w:p w:rsidR="00946328" w:rsidRPr="00946328" w:rsidRDefault="00946328" w:rsidP="0094632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proofErr w:type="spellStart"/>
      <w:r w:rsidRPr="00946328">
        <w:rPr>
          <w:rFonts w:ascii="Arial" w:hAnsi="Arial" w:cs="Arial"/>
          <w:szCs w:val="28"/>
        </w:rPr>
        <w:t>Tarikh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tutup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penyertaan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adalah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pada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r w:rsidRPr="00946328">
        <w:rPr>
          <w:rFonts w:ascii="Arial" w:hAnsi="Arial" w:cs="Arial"/>
          <w:b/>
          <w:szCs w:val="28"/>
        </w:rPr>
        <w:t>8 Jun 2014</w:t>
      </w:r>
      <w:r w:rsidRPr="00946328">
        <w:rPr>
          <w:rFonts w:ascii="Arial" w:hAnsi="Arial" w:cs="Arial"/>
          <w:szCs w:val="28"/>
        </w:rPr>
        <w:t xml:space="preserve">. </w:t>
      </w:r>
      <w:proofErr w:type="spellStart"/>
      <w:r w:rsidRPr="00946328">
        <w:rPr>
          <w:rFonts w:ascii="Arial" w:hAnsi="Arial" w:cs="Arial"/>
          <w:szCs w:val="28"/>
        </w:rPr>
        <w:t>Penghantaran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selepas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tarikh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itu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tidak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proofErr w:type="gramStart"/>
      <w:r w:rsidRPr="00946328">
        <w:rPr>
          <w:rFonts w:ascii="Arial" w:hAnsi="Arial" w:cs="Arial"/>
          <w:szCs w:val="28"/>
        </w:rPr>
        <w:t>akan</w:t>
      </w:r>
      <w:proofErr w:type="spellEnd"/>
      <w:proofErr w:type="gram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dilayan</w:t>
      </w:r>
      <w:proofErr w:type="spellEnd"/>
      <w:r w:rsidRPr="00946328">
        <w:rPr>
          <w:rFonts w:ascii="Arial" w:hAnsi="Arial" w:cs="Arial"/>
          <w:szCs w:val="28"/>
        </w:rPr>
        <w:t>.</w:t>
      </w:r>
    </w:p>
    <w:p w:rsidR="00946328" w:rsidRPr="00946328" w:rsidRDefault="00946328" w:rsidP="00946328">
      <w:pPr>
        <w:pStyle w:val="ListParagraph"/>
        <w:rPr>
          <w:rFonts w:ascii="Arial" w:hAnsi="Arial" w:cs="Arial"/>
          <w:szCs w:val="28"/>
        </w:rPr>
      </w:pPr>
    </w:p>
    <w:p w:rsidR="00946328" w:rsidRPr="00946328" w:rsidRDefault="00946328" w:rsidP="0094632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proofErr w:type="spellStart"/>
      <w:r w:rsidRPr="00946328">
        <w:rPr>
          <w:rFonts w:ascii="Arial" w:hAnsi="Arial" w:cs="Arial"/>
          <w:szCs w:val="28"/>
        </w:rPr>
        <w:t>Hasil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karya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proofErr w:type="gramStart"/>
      <w:r w:rsidRPr="00946328">
        <w:rPr>
          <w:rFonts w:ascii="Arial" w:hAnsi="Arial" w:cs="Arial"/>
          <w:szCs w:val="28"/>
        </w:rPr>
        <w:t>akan</w:t>
      </w:r>
      <w:proofErr w:type="spellEnd"/>
      <w:proofErr w:type="gram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diadili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oleh</w:t>
      </w:r>
      <w:proofErr w:type="spellEnd"/>
      <w:r w:rsidRPr="00946328">
        <w:rPr>
          <w:rFonts w:ascii="Arial" w:hAnsi="Arial" w:cs="Arial"/>
          <w:szCs w:val="28"/>
        </w:rPr>
        <w:t xml:space="preserve"> panel hakim yang </w:t>
      </w:r>
      <w:proofErr w:type="spellStart"/>
      <w:r w:rsidRPr="00946328">
        <w:rPr>
          <w:rFonts w:ascii="Arial" w:hAnsi="Arial" w:cs="Arial"/>
          <w:szCs w:val="28"/>
        </w:rPr>
        <w:t>telah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dilantik</w:t>
      </w:r>
      <w:proofErr w:type="spellEnd"/>
      <w:r w:rsidRPr="00946328">
        <w:rPr>
          <w:rFonts w:ascii="Arial" w:hAnsi="Arial" w:cs="Arial"/>
          <w:szCs w:val="28"/>
        </w:rPr>
        <w:t xml:space="preserve">. </w:t>
      </w:r>
      <w:proofErr w:type="spellStart"/>
      <w:r w:rsidRPr="00946328">
        <w:rPr>
          <w:rFonts w:ascii="Arial" w:hAnsi="Arial" w:cs="Arial"/>
          <w:szCs w:val="28"/>
        </w:rPr>
        <w:t>Keputusan</w:t>
      </w:r>
      <w:proofErr w:type="spellEnd"/>
      <w:r w:rsidRPr="00946328">
        <w:rPr>
          <w:rFonts w:ascii="Arial" w:hAnsi="Arial" w:cs="Arial"/>
          <w:szCs w:val="28"/>
        </w:rPr>
        <w:t xml:space="preserve"> hakim </w:t>
      </w:r>
      <w:proofErr w:type="spellStart"/>
      <w:r w:rsidRPr="00946328">
        <w:rPr>
          <w:rFonts w:ascii="Arial" w:hAnsi="Arial" w:cs="Arial"/>
          <w:szCs w:val="28"/>
        </w:rPr>
        <w:t>adalah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muktamad</w:t>
      </w:r>
      <w:proofErr w:type="spellEnd"/>
      <w:r w:rsidRPr="00946328">
        <w:rPr>
          <w:rFonts w:ascii="Arial" w:hAnsi="Arial" w:cs="Arial"/>
          <w:szCs w:val="28"/>
        </w:rPr>
        <w:t>.</w:t>
      </w:r>
      <w:r>
        <w:rPr>
          <w:rFonts w:ascii="Arial" w:hAnsi="Arial" w:cs="Arial"/>
          <w:szCs w:val="28"/>
        </w:rPr>
        <w:br/>
      </w:r>
    </w:p>
    <w:p w:rsidR="00946328" w:rsidRPr="00946328" w:rsidRDefault="00946328" w:rsidP="0094632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8"/>
        </w:rPr>
      </w:pPr>
      <w:proofErr w:type="spellStart"/>
      <w:r w:rsidRPr="00946328">
        <w:rPr>
          <w:rFonts w:ascii="Arial" w:hAnsi="Arial" w:cs="Arial"/>
          <w:szCs w:val="28"/>
        </w:rPr>
        <w:t>Semua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hasil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karya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akan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menjadi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hak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milik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proofErr w:type="gramStart"/>
      <w:r w:rsidRPr="00946328">
        <w:rPr>
          <w:rFonts w:ascii="Arial" w:hAnsi="Arial" w:cs="Arial"/>
          <w:szCs w:val="28"/>
        </w:rPr>
        <w:t>penganjur</w:t>
      </w:r>
      <w:proofErr w:type="spellEnd"/>
      <w:r w:rsidRPr="00946328">
        <w:rPr>
          <w:rFonts w:ascii="Arial" w:hAnsi="Arial" w:cs="Arial"/>
          <w:szCs w:val="28"/>
        </w:rPr>
        <w:t>(</w:t>
      </w:r>
      <w:proofErr w:type="spellStart"/>
      <w:proofErr w:type="gramEnd"/>
      <w:r w:rsidRPr="00946328">
        <w:rPr>
          <w:rFonts w:ascii="Arial" w:hAnsi="Arial" w:cs="Arial"/>
          <w:szCs w:val="28"/>
        </w:rPr>
        <w:t>Kementerian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Kesihatan</w:t>
      </w:r>
      <w:proofErr w:type="spellEnd"/>
      <w:r w:rsidRPr="00946328">
        <w:rPr>
          <w:rFonts w:ascii="Arial" w:hAnsi="Arial" w:cs="Arial"/>
          <w:szCs w:val="28"/>
        </w:rPr>
        <w:t xml:space="preserve"> Malaysia). </w:t>
      </w:r>
      <w:proofErr w:type="spellStart"/>
      <w:r w:rsidRPr="00946328">
        <w:rPr>
          <w:rFonts w:ascii="Arial" w:hAnsi="Arial" w:cs="Arial"/>
          <w:szCs w:val="28"/>
        </w:rPr>
        <w:t>Kementerian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juga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berhak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menggunakan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semula</w:t>
      </w:r>
      <w:proofErr w:type="spellEnd"/>
      <w:r w:rsidRPr="00946328">
        <w:rPr>
          <w:rFonts w:ascii="Arial" w:hAnsi="Arial" w:cs="Arial"/>
          <w:szCs w:val="28"/>
        </w:rPr>
        <w:t xml:space="preserve">, </w:t>
      </w:r>
      <w:proofErr w:type="spellStart"/>
      <w:r w:rsidRPr="00946328">
        <w:rPr>
          <w:rFonts w:ascii="Arial" w:hAnsi="Arial" w:cs="Arial"/>
          <w:szCs w:val="28"/>
        </w:rPr>
        <w:t>menerbit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atau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mempamerkan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penyertaan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didalam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apa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jua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bentuk</w:t>
      </w:r>
      <w:proofErr w:type="spellEnd"/>
      <w:r w:rsidRPr="00946328">
        <w:rPr>
          <w:rFonts w:ascii="Arial" w:hAnsi="Arial" w:cs="Arial"/>
          <w:szCs w:val="28"/>
        </w:rPr>
        <w:t xml:space="preserve"> media </w:t>
      </w:r>
      <w:proofErr w:type="spellStart"/>
      <w:r w:rsidRPr="00946328">
        <w:rPr>
          <w:rFonts w:ascii="Arial" w:hAnsi="Arial" w:cs="Arial"/>
          <w:szCs w:val="28"/>
        </w:rPr>
        <w:t>atau</w:t>
      </w:r>
      <w:proofErr w:type="spellEnd"/>
      <w:r w:rsidRPr="00946328">
        <w:rPr>
          <w:rFonts w:ascii="Arial" w:hAnsi="Arial" w:cs="Arial"/>
          <w:szCs w:val="28"/>
        </w:rPr>
        <w:t xml:space="preserve"> medium </w:t>
      </w:r>
      <w:proofErr w:type="spellStart"/>
      <w:r w:rsidRPr="00946328">
        <w:rPr>
          <w:rFonts w:ascii="Arial" w:hAnsi="Arial" w:cs="Arial"/>
          <w:szCs w:val="28"/>
        </w:rPr>
        <w:t>samada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tempatan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ataupun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antarabangsa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tanpa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notis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atau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pembayaran</w:t>
      </w:r>
      <w:proofErr w:type="gramStart"/>
      <w:r w:rsidRPr="00946328">
        <w:rPr>
          <w:rFonts w:ascii="Arial" w:hAnsi="Arial" w:cs="Arial"/>
          <w:szCs w:val="28"/>
        </w:rPr>
        <w:t>,royalti</w:t>
      </w:r>
      <w:proofErr w:type="spellEnd"/>
      <w:proofErr w:type="gram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kepada</w:t>
      </w:r>
      <w:proofErr w:type="spellEnd"/>
      <w:r w:rsidRPr="00946328">
        <w:rPr>
          <w:rFonts w:ascii="Arial" w:hAnsi="Arial" w:cs="Arial"/>
          <w:szCs w:val="28"/>
        </w:rPr>
        <w:t xml:space="preserve"> </w:t>
      </w:r>
      <w:proofErr w:type="spellStart"/>
      <w:r w:rsidRPr="00946328">
        <w:rPr>
          <w:rFonts w:ascii="Arial" w:hAnsi="Arial" w:cs="Arial"/>
          <w:szCs w:val="28"/>
        </w:rPr>
        <w:t>peserta</w:t>
      </w:r>
      <w:proofErr w:type="spellEnd"/>
      <w:r w:rsidRPr="00946328">
        <w:rPr>
          <w:rFonts w:ascii="Arial" w:hAnsi="Arial" w:cs="Arial"/>
          <w:szCs w:val="28"/>
        </w:rPr>
        <w:t>.</w:t>
      </w:r>
    </w:p>
    <w:p w:rsidR="00946328" w:rsidRDefault="00946328"/>
    <w:sectPr w:rsidR="0094632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1ED" w:rsidRDefault="003631ED" w:rsidP="00946328">
      <w:pPr>
        <w:spacing w:after="0" w:line="240" w:lineRule="auto"/>
      </w:pPr>
      <w:r>
        <w:separator/>
      </w:r>
    </w:p>
  </w:endnote>
  <w:endnote w:type="continuationSeparator" w:id="0">
    <w:p w:rsidR="003631ED" w:rsidRDefault="003631ED" w:rsidP="0094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28" w:rsidRPr="00946328" w:rsidRDefault="00946328">
    <w:pPr>
      <w:pStyle w:val="Footer"/>
      <w:rPr>
        <w:b/>
        <w:sz w:val="18"/>
      </w:rPr>
    </w:pPr>
    <w:proofErr w:type="spellStart"/>
    <w:r w:rsidRPr="00946328">
      <w:rPr>
        <w:b/>
        <w:sz w:val="18"/>
      </w:rPr>
      <w:t>Borang</w:t>
    </w:r>
    <w:proofErr w:type="spellEnd"/>
    <w:r w:rsidRPr="00946328">
      <w:rPr>
        <w:b/>
        <w:sz w:val="18"/>
      </w:rPr>
      <w:t xml:space="preserve"> </w:t>
    </w:r>
    <w:proofErr w:type="spellStart"/>
    <w:r w:rsidRPr="00946328">
      <w:rPr>
        <w:b/>
        <w:sz w:val="18"/>
      </w:rPr>
      <w:t>Penyertaan</w:t>
    </w:r>
    <w:proofErr w:type="spellEnd"/>
    <w:r w:rsidRPr="00946328">
      <w:rPr>
        <w:b/>
        <w:sz w:val="18"/>
      </w:rPr>
      <w:t xml:space="preserve"> </w:t>
    </w:r>
    <w:proofErr w:type="spellStart"/>
    <w:r w:rsidRPr="00946328">
      <w:rPr>
        <w:b/>
        <w:sz w:val="18"/>
      </w:rPr>
      <w:t>Klip</w:t>
    </w:r>
    <w:proofErr w:type="spellEnd"/>
    <w:r w:rsidRPr="00946328">
      <w:rPr>
        <w:b/>
        <w:sz w:val="18"/>
      </w:rPr>
      <w:t xml:space="preserve"> Video </w:t>
    </w:r>
    <w:proofErr w:type="spellStart"/>
    <w:r w:rsidRPr="00946328">
      <w:rPr>
        <w:b/>
        <w:sz w:val="18"/>
      </w:rPr>
      <w:t>Hapus</w:t>
    </w:r>
    <w:proofErr w:type="spellEnd"/>
    <w:r w:rsidRPr="00946328">
      <w:rPr>
        <w:b/>
        <w:sz w:val="18"/>
      </w:rPr>
      <w:t xml:space="preserve"> </w:t>
    </w:r>
    <w:proofErr w:type="spellStart"/>
    <w:r w:rsidRPr="00946328">
      <w:rPr>
        <w:b/>
        <w:sz w:val="18"/>
      </w:rPr>
      <w:t>Aedes</w:t>
    </w:r>
    <w:proofErr w:type="spellEnd"/>
    <w:r w:rsidRPr="00946328">
      <w:rPr>
        <w:b/>
        <w:sz w:val="18"/>
      </w:rPr>
      <w:t xml:space="preserve"> | </w:t>
    </w:r>
    <w:proofErr w:type="spellStart"/>
    <w:r w:rsidRPr="00946328">
      <w:rPr>
        <w:b/>
        <w:sz w:val="18"/>
      </w:rPr>
      <w:t>BAHAGIAN</w:t>
    </w:r>
    <w:proofErr w:type="spellEnd"/>
    <w:r w:rsidRPr="00946328">
      <w:rPr>
        <w:b/>
        <w:sz w:val="18"/>
      </w:rPr>
      <w:t xml:space="preserve"> </w:t>
    </w:r>
    <w:proofErr w:type="spellStart"/>
    <w:r w:rsidRPr="00946328">
      <w:rPr>
        <w:b/>
        <w:sz w:val="18"/>
      </w:rPr>
      <w:t>PENDIDIKAN</w:t>
    </w:r>
    <w:proofErr w:type="spellEnd"/>
    <w:r w:rsidRPr="00946328">
      <w:rPr>
        <w:b/>
        <w:sz w:val="18"/>
      </w:rPr>
      <w:t xml:space="preserve"> </w:t>
    </w:r>
    <w:proofErr w:type="spellStart"/>
    <w:r w:rsidRPr="00946328">
      <w:rPr>
        <w:b/>
        <w:sz w:val="18"/>
      </w:rPr>
      <w:t>KESIHATAN</w:t>
    </w:r>
    <w:proofErr w:type="spellEnd"/>
    <w:r w:rsidRPr="00946328">
      <w:rPr>
        <w:b/>
        <w:sz w:val="18"/>
      </w:rPr>
      <w:t xml:space="preserve">, </w:t>
    </w:r>
    <w:proofErr w:type="spellStart"/>
    <w:r w:rsidRPr="00946328">
      <w:rPr>
        <w:b/>
        <w:sz w:val="18"/>
      </w:rPr>
      <w:t>KEMENTERIAN</w:t>
    </w:r>
    <w:proofErr w:type="spellEnd"/>
    <w:r w:rsidRPr="00946328">
      <w:rPr>
        <w:b/>
        <w:sz w:val="18"/>
      </w:rPr>
      <w:t xml:space="preserve"> </w:t>
    </w:r>
    <w:proofErr w:type="spellStart"/>
    <w:r w:rsidRPr="00946328">
      <w:rPr>
        <w:b/>
        <w:sz w:val="18"/>
      </w:rPr>
      <w:t>KESIHATAN</w:t>
    </w:r>
    <w:proofErr w:type="spellEnd"/>
    <w:r w:rsidRPr="00946328">
      <w:rPr>
        <w:b/>
        <w:sz w:val="18"/>
      </w:rPr>
      <w:t xml:space="preserve"> MALAYSIA</w:t>
    </w:r>
  </w:p>
  <w:p w:rsidR="00946328" w:rsidRDefault="00946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1ED" w:rsidRDefault="003631ED" w:rsidP="00946328">
      <w:pPr>
        <w:spacing w:after="0" w:line="240" w:lineRule="auto"/>
      </w:pPr>
      <w:r>
        <w:separator/>
      </w:r>
    </w:p>
  </w:footnote>
  <w:footnote w:type="continuationSeparator" w:id="0">
    <w:p w:rsidR="003631ED" w:rsidRDefault="003631ED" w:rsidP="00946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528CC"/>
    <w:multiLevelType w:val="hybridMultilevel"/>
    <w:tmpl w:val="AB346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28"/>
    <w:rsid w:val="001D41F5"/>
    <w:rsid w:val="003631ED"/>
    <w:rsid w:val="0094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2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6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32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46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3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46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32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6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32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46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3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46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1671</Characters>
  <Application>Microsoft Office Word</Application>
  <DocSecurity>0</DocSecurity>
  <Lines>13</Lines>
  <Paragraphs>3</Paragraphs>
  <ScaleCrop>false</ScaleCrop>
  <Company>Grizli777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2014-05-09T02:19:00Z</dcterms:created>
  <dcterms:modified xsi:type="dcterms:W3CDTF">2014-05-09T02:29:00Z</dcterms:modified>
</cp:coreProperties>
</file>